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5D4" w:rsidRDefault="004125D4"/>
    <w:p w:rsidR="00B9170C" w:rsidRPr="004125D4" w:rsidRDefault="00346829" w:rsidP="004125D4">
      <w:pPr>
        <w:jc w:val="center"/>
        <w:rPr>
          <w:rFonts w:ascii="Times New Roman" w:hAnsi="Times New Roman"/>
          <w:b/>
          <w:sz w:val="26"/>
          <w:szCs w:val="26"/>
        </w:rPr>
      </w:pPr>
      <w:r w:rsidRPr="00E87688">
        <w:rPr>
          <w:rFonts w:ascii="Times New Roman" w:hAnsi="Times New Roman"/>
          <w:b/>
          <w:sz w:val="28"/>
          <w:szCs w:val="28"/>
        </w:rPr>
        <w:t>Паспорт инвестиционной площадки</w:t>
      </w:r>
    </w:p>
    <w:p w:rsidR="003C624D" w:rsidRPr="00C91B8A" w:rsidRDefault="003C624D" w:rsidP="00E87688">
      <w:pPr>
        <w:rPr>
          <w:rFonts w:ascii="Times New Roman" w:hAnsi="Times New Roman"/>
          <w:sz w:val="28"/>
          <w:szCs w:val="28"/>
        </w:rPr>
      </w:pPr>
    </w:p>
    <w:p w:rsidR="000704A9" w:rsidRPr="00EE53AE" w:rsidRDefault="000704A9" w:rsidP="00B9170C">
      <w:pPr>
        <w:jc w:val="center"/>
        <w:rPr>
          <w:rFonts w:ascii="Times New Roman" w:hAnsi="Times New Roman"/>
          <w:b/>
          <w:sz w:val="6"/>
          <w:szCs w:val="6"/>
        </w:rPr>
      </w:pPr>
    </w:p>
    <w:tbl>
      <w:tblPr>
        <w:tblW w:w="14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594"/>
        <w:gridCol w:w="605"/>
        <w:gridCol w:w="864"/>
        <w:gridCol w:w="619"/>
        <w:gridCol w:w="1404"/>
        <w:gridCol w:w="566"/>
        <w:gridCol w:w="554"/>
        <w:gridCol w:w="662"/>
        <w:gridCol w:w="1429"/>
        <w:gridCol w:w="1222"/>
        <w:gridCol w:w="381"/>
        <w:gridCol w:w="86"/>
        <w:gridCol w:w="1422"/>
        <w:gridCol w:w="279"/>
        <w:gridCol w:w="1842"/>
        <w:gridCol w:w="13"/>
        <w:gridCol w:w="12"/>
      </w:tblGrid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Название площадки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9A6481" w:rsidP="009A42E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00C48">
              <w:rPr>
                <w:rFonts w:ascii="Times New Roman" w:hAnsi="Times New Roman"/>
                <w:color w:val="000000"/>
                <w:sz w:val="22"/>
                <w:szCs w:val="22"/>
              </w:rPr>
              <w:t>Земельный участок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Местонахождение (адрес) площадки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CF1C9B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color w:val="000000"/>
                <w:sz w:val="22"/>
                <w:szCs w:val="22"/>
              </w:rPr>
              <w:t>Архангельская область, Приморский район, МО «Уемское»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tabs>
                <w:tab w:val="left" w:pos="1095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 xml:space="preserve">Тип площадки 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9A6481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00C48">
              <w:rPr>
                <w:rFonts w:ascii="Times New Roman" w:hAnsi="Times New Roman"/>
                <w:color w:val="000000"/>
                <w:sz w:val="22"/>
                <w:szCs w:val="22"/>
              </w:rPr>
              <w:t>Гринфилд</w:t>
            </w:r>
            <w:proofErr w:type="spellEnd"/>
          </w:p>
        </w:tc>
      </w:tr>
      <w:tr w:rsidR="00B9170C" w:rsidRPr="00DC558C" w:rsidTr="00BB281D">
        <w:trPr>
          <w:gridAfter w:val="2"/>
          <w:wAfter w:w="25" w:type="dxa"/>
          <w:trHeight w:val="241"/>
          <w:jc w:val="center"/>
        </w:trPr>
        <w:tc>
          <w:tcPr>
            <w:tcW w:w="14828" w:type="dxa"/>
            <w:gridSpan w:val="16"/>
            <w:shd w:val="clear" w:color="auto" w:fill="auto"/>
          </w:tcPr>
          <w:p w:rsidR="00B9170C" w:rsidRPr="00C00C48" w:rsidRDefault="00B9170C" w:rsidP="00907FC1">
            <w:pPr>
              <w:tabs>
                <w:tab w:val="left" w:pos="630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0C48">
              <w:rPr>
                <w:rFonts w:ascii="Times New Roman" w:hAnsi="Times New Roman"/>
                <w:b/>
                <w:sz w:val="22"/>
                <w:szCs w:val="22"/>
              </w:rPr>
              <w:t>Основные сведения о площадке</w:t>
            </w:r>
          </w:p>
        </w:tc>
      </w:tr>
      <w:tr w:rsidR="00B14D5E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14D5E" w:rsidRPr="00C91B8A" w:rsidRDefault="00B14D5E" w:rsidP="00B14D5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>Владелец площадки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14D5E" w:rsidRPr="00C00C48" w:rsidRDefault="00AD16F9" w:rsidP="00B14D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>Администрация Приморского муниципального округа Архангельской области</w:t>
            </w:r>
          </w:p>
        </w:tc>
      </w:tr>
      <w:tr w:rsidR="00B14D5E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14D5E" w:rsidRPr="00C91B8A" w:rsidRDefault="00B14D5E" w:rsidP="00B14D5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Юридический (почтовый) адрес, телефон (код города), e-</w:t>
            </w:r>
            <w:proofErr w:type="spellStart"/>
            <w:r w:rsidRPr="00C91B8A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  <w:r w:rsidRPr="00C91B8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C91B8A">
              <w:rPr>
                <w:rFonts w:ascii="Times New Roman" w:hAnsi="Times New Roman"/>
                <w:sz w:val="22"/>
                <w:szCs w:val="22"/>
              </w:rPr>
              <w:t>web-site</w:t>
            </w:r>
            <w:proofErr w:type="spellEnd"/>
          </w:p>
        </w:tc>
        <w:tc>
          <w:tcPr>
            <w:tcW w:w="3629" w:type="dxa"/>
            <w:gridSpan w:val="4"/>
            <w:shd w:val="clear" w:color="auto" w:fill="auto"/>
          </w:tcPr>
          <w:p w:rsidR="00B14D5E" w:rsidRPr="00C00C48" w:rsidRDefault="00B14D5E" w:rsidP="00D347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 xml:space="preserve">г. Архангельск, пр. Ломоносова, 30, (8182)68-38-31, </w:t>
            </w:r>
            <w:hyperlink r:id="rId7" w:history="1">
              <w:r w:rsidRPr="00C00C48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primek</w:t>
              </w:r>
              <w:r w:rsidRPr="00C00C48">
                <w:rPr>
                  <w:rStyle w:val="a4"/>
                  <w:rFonts w:ascii="Times New Roman" w:hAnsi="Times New Roman"/>
                  <w:sz w:val="22"/>
                  <w:szCs w:val="22"/>
                </w:rPr>
                <w:t>@</w:t>
              </w:r>
              <w:r w:rsidRPr="00C00C48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primadm</w:t>
              </w:r>
              <w:r w:rsidRPr="00C00C48">
                <w:rPr>
                  <w:rStyle w:val="a4"/>
                  <w:rFonts w:ascii="Times New Roman" w:hAnsi="Times New Roman"/>
                  <w:sz w:val="22"/>
                  <w:szCs w:val="22"/>
                </w:rPr>
                <w:t>.</w:t>
              </w:r>
              <w:r w:rsidRPr="00C00C48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ru</w:t>
              </w:r>
            </w:hyperlink>
            <w:r w:rsidRPr="00C00C4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4761" w:rsidRPr="00C00C48">
              <w:rPr>
                <w:rFonts w:ascii="Times New Roman" w:hAnsi="Times New Roman"/>
                <w:sz w:val="22"/>
                <w:szCs w:val="22"/>
              </w:rPr>
              <w:t>https://primorskij-r29.gosweb.gosuslugi.ru/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Контактное лицо (Ф.И.О.)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AD16F9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00C48">
              <w:rPr>
                <w:rFonts w:ascii="Times New Roman" w:hAnsi="Times New Roman"/>
                <w:sz w:val="22"/>
                <w:szCs w:val="22"/>
              </w:rPr>
              <w:t>Ерилов</w:t>
            </w:r>
            <w:proofErr w:type="spellEnd"/>
            <w:r w:rsidRPr="00C00C48">
              <w:rPr>
                <w:rFonts w:ascii="Times New Roman" w:hAnsi="Times New Roman"/>
                <w:sz w:val="22"/>
                <w:szCs w:val="22"/>
              </w:rPr>
              <w:t xml:space="preserve"> Владимир Владимирович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AD16F9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>Заместитель начальника управления, начальник отдела прогнозирования и инвестиционной политики управления экономики и прогнозирования администрации Приморского муниципального округа Архангельской области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Телефон (код города)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07358A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(8182) 68-38-31 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B9170C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e-</w:t>
            </w:r>
            <w:proofErr w:type="spellStart"/>
            <w:r w:rsidRPr="00C91B8A">
              <w:rPr>
                <w:rFonts w:ascii="Times New Roman" w:hAnsi="Times New Roman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3D7EC9" w:rsidP="003D7E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>invest@primadm.ru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Условия приобретения (пользования) площадки</w:t>
            </w:r>
            <w:r w:rsidRPr="00C91B8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Предлагаемая форма владения (в собственность, в аренду и др.)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Участие инвестора (прямые инвестиции, косвенные инвестиции и др.)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9A6481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>Прямые инвестиции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4D01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A94D01" w:rsidRPr="00C91B8A" w:rsidRDefault="00A94D01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Наличие правоустанавливающих документов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A94D01" w:rsidRPr="00C00C48" w:rsidRDefault="00840DB4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>да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 земельного участка: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Кадастровые номера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CF1C9B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eastAsia="TimesNewRomanPSMT" w:hAnsi="Times New Roman"/>
                <w:sz w:val="22"/>
                <w:szCs w:val="22"/>
              </w:rPr>
              <w:t>29:16:071201:58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Площадь земельного участка, га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AD16F9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color w:val="000000"/>
                <w:sz w:val="22"/>
                <w:szCs w:val="22"/>
              </w:rPr>
              <w:t>64,9</w:t>
            </w:r>
            <w:r w:rsidR="00CF1C9B" w:rsidRPr="00C00C48">
              <w:rPr>
                <w:rFonts w:ascii="Times New Roman" w:hAnsi="Times New Roman"/>
                <w:color w:val="000000"/>
                <w:sz w:val="22"/>
                <w:szCs w:val="22"/>
              </w:rPr>
              <w:t>8 га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Функциональная зона (жилая, общественно-деловая, производственная, инженерной и транспортной инфраструктуры, сельскохозяйственного использования, рекреационного назначения, иное)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913C03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00C48">
              <w:rPr>
                <w:rFonts w:ascii="Times New Roman" w:hAnsi="Times New Roman"/>
                <w:sz w:val="22"/>
                <w:szCs w:val="22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</w:t>
            </w:r>
            <w:r w:rsidRPr="00C00C48">
              <w:rPr>
                <w:rFonts w:ascii="Times New Roman" w:hAnsi="Times New Roman"/>
                <w:sz w:val="22"/>
                <w:szCs w:val="22"/>
              </w:rPr>
              <w:lastRenderedPageBreak/>
              <w:t>специального назначения</w:t>
            </w:r>
            <w:proofErr w:type="gramEnd"/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lastRenderedPageBreak/>
              <w:t>Существующие строения на территории участка</w:t>
            </w:r>
            <w:r w:rsidR="00753D06" w:rsidRPr="00C91B8A">
              <w:rPr>
                <w:rFonts w:ascii="Times New Roman" w:hAnsi="Times New Roman"/>
                <w:sz w:val="22"/>
                <w:szCs w:val="22"/>
              </w:rPr>
              <w:t xml:space="preserve"> (да/нет)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Существующие инженерные коммуникации на территории участка</w:t>
            </w:r>
            <w:r w:rsidR="00753D06" w:rsidRPr="00C91B8A">
              <w:rPr>
                <w:rFonts w:ascii="Times New Roman" w:hAnsi="Times New Roman"/>
                <w:sz w:val="22"/>
                <w:szCs w:val="22"/>
              </w:rPr>
              <w:t xml:space="preserve"> (да/нет)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 xml:space="preserve">Наличие ограждений и/или видеонаблюдения 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07358A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 близлежащих территорий и их использования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Расстояние до ближайших жилых домов (км)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 xml:space="preserve">Близость к объектам, загрязняющим окружающую среду 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94D01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A94D01" w:rsidRPr="00C91B8A" w:rsidRDefault="00A94D01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Близлежащие производственные объекты (промышленные, сельскохозяйственные, иные) и расстояние до них, км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A94D01" w:rsidRPr="00C00C48" w:rsidRDefault="0007358A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  <w:t> Газораспределительная подстанция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91B8A">
              <w:rPr>
                <w:rFonts w:ascii="Times New Roman" w:hAnsi="Times New Roman"/>
                <w:sz w:val="22"/>
                <w:szCs w:val="22"/>
              </w:rPr>
              <w:t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AD16F9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>Деловое управление, Коммунальное обслуживание, Обеспечение деятельности в области гидрометеорологии и смежных с ней областях, Склады, Трубопроводный транспорт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C91B8A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1B8A">
              <w:rPr>
                <w:rFonts w:ascii="Times New Roman" w:hAnsi="Times New Roman"/>
                <w:b/>
                <w:bCs/>
                <w:sz w:val="22"/>
                <w:szCs w:val="22"/>
              </w:rPr>
              <w:t>Текущее использование площадки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840DB4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170C" w:rsidRPr="00DC558C" w:rsidTr="00BB281D">
        <w:trPr>
          <w:gridAfter w:val="2"/>
          <w:wAfter w:w="25" w:type="dxa"/>
          <w:trHeight w:val="186"/>
          <w:jc w:val="center"/>
        </w:trPr>
        <w:tc>
          <w:tcPr>
            <w:tcW w:w="148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70C" w:rsidRPr="00C00C48" w:rsidRDefault="00C91B8A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br w:type="page"/>
            </w:r>
            <w:r w:rsidR="00B9170C" w:rsidRPr="00C00C48">
              <w:rPr>
                <w:rFonts w:ascii="Times New Roman" w:hAnsi="Times New Roman"/>
                <w:b/>
                <w:bCs/>
                <w:sz w:val="22"/>
                <w:szCs w:val="22"/>
              </w:rPr>
              <w:t>Удаленность участка (</w:t>
            </w:r>
            <w:proofErr w:type="gramStart"/>
            <w:r w:rsidR="00B9170C" w:rsidRPr="00C00C48">
              <w:rPr>
                <w:rFonts w:ascii="Times New Roman" w:hAnsi="Times New Roman"/>
                <w:b/>
                <w:bCs/>
                <w:sz w:val="22"/>
                <w:szCs w:val="22"/>
              </w:rPr>
              <w:t>км</w:t>
            </w:r>
            <w:proofErr w:type="gramEnd"/>
            <w:r w:rsidR="00B9170C" w:rsidRPr="00C00C48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9170C" w:rsidRPr="00DC558C" w:rsidRDefault="00B9170C" w:rsidP="00BB2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 ближайших автомагистралей и автомобильных дорог</w:t>
            </w:r>
            <w:r w:rsidR="00DC558C" w:rsidRPr="00DC55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6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170C" w:rsidRPr="00C00C48" w:rsidRDefault="00CF1C9B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color w:val="000000"/>
                <w:sz w:val="22"/>
                <w:szCs w:val="22"/>
              </w:rPr>
              <w:t>15 км от трассы М8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B9170C" w:rsidRPr="00DC558C" w:rsidRDefault="00B9170C" w:rsidP="00BB2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 ближайшей железнодорожной станции</w:t>
            </w:r>
            <w:r w:rsidR="00DC558C" w:rsidRPr="00DC55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6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170C" w:rsidRPr="00C00C48" w:rsidRDefault="00CF1C9B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eastAsia="Calibri" w:hAnsi="Times New Roman"/>
                <w:sz w:val="22"/>
                <w:szCs w:val="22"/>
              </w:rPr>
              <w:t xml:space="preserve">18,0 </w:t>
            </w:r>
            <w:proofErr w:type="gramStart"/>
            <w:r w:rsidRPr="00C00C48">
              <w:rPr>
                <w:rFonts w:ascii="Times New Roman" w:eastAsia="Calibri" w:hAnsi="Times New Roman"/>
                <w:sz w:val="22"/>
                <w:szCs w:val="22"/>
              </w:rPr>
              <w:t>км (ж</w:t>
            </w:r>
            <w:proofErr w:type="gramEnd"/>
            <w:r w:rsidRPr="00C00C48">
              <w:rPr>
                <w:rFonts w:ascii="Times New Roman" w:eastAsia="Calibri" w:hAnsi="Times New Roman"/>
                <w:sz w:val="22"/>
                <w:szCs w:val="22"/>
              </w:rPr>
              <w:t>/д станция «Архангельск»)</w:t>
            </w:r>
          </w:p>
        </w:tc>
      </w:tr>
      <w:tr w:rsidR="00A94D01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94D01" w:rsidRPr="00DC558C" w:rsidRDefault="00A94D01" w:rsidP="00BB28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 ближайшего аэропорта</w:t>
            </w:r>
          </w:p>
        </w:tc>
        <w:tc>
          <w:tcPr>
            <w:tcW w:w="36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94D01" w:rsidRPr="00C00C48" w:rsidRDefault="00CF1C9B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color w:val="000000"/>
                <w:sz w:val="22"/>
                <w:szCs w:val="22"/>
              </w:rPr>
              <w:t>25 км (аэропорт «Архангельск»)</w:t>
            </w:r>
          </w:p>
        </w:tc>
      </w:tr>
      <w:tr w:rsidR="00B9170C" w:rsidRPr="00DC558C" w:rsidTr="00BB281D">
        <w:trPr>
          <w:gridAfter w:val="2"/>
          <w:wAfter w:w="25" w:type="dxa"/>
          <w:trHeight w:val="187"/>
          <w:jc w:val="center"/>
        </w:trPr>
        <w:tc>
          <w:tcPr>
            <w:tcW w:w="1482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70C" w:rsidRPr="00C00C48" w:rsidRDefault="00B9170C" w:rsidP="00B9170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00C48">
              <w:rPr>
                <w:rFonts w:ascii="Times New Roman" w:hAnsi="Times New Roman"/>
                <w:b/>
                <w:bCs/>
                <w:sz w:val="22"/>
                <w:szCs w:val="22"/>
              </w:rPr>
              <w:t>Доступ к площадке</w:t>
            </w:r>
          </w:p>
          <w:p w:rsidR="00B9170C" w:rsidRPr="00C00C48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4828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B9170C" w:rsidRPr="00C00C48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00C48">
              <w:rPr>
                <w:rFonts w:ascii="Times New Roman" w:hAnsi="Times New Roman"/>
                <w:b/>
                <w:bCs/>
                <w:sz w:val="22"/>
                <w:szCs w:val="22"/>
              </w:rPr>
              <w:t>Автомобильное сообщение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Описание всех существующих автомобильных дорог ведущих к участку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C00C48" w:rsidRDefault="00840DB4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>грунтовая дорога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4828" w:type="dxa"/>
            <w:gridSpan w:val="16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Железнодорожное сообщение</w:t>
            </w: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1199" w:type="dxa"/>
            <w:gridSpan w:val="1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 xml:space="preserve">Описание железнодорожных подъездных путей (тип, протяженность, другое); при их отсутствии - информация </w:t>
            </w:r>
            <w:r w:rsidR="00CC1314">
              <w:rPr>
                <w:rFonts w:ascii="Times New Roman" w:hAnsi="Times New Roman"/>
                <w:sz w:val="22"/>
                <w:szCs w:val="22"/>
              </w:rPr>
              <w:t xml:space="preserve">                        </w:t>
            </w:r>
            <w:r w:rsidRPr="00DC558C">
              <w:rPr>
                <w:rFonts w:ascii="Times New Roman" w:hAnsi="Times New Roman"/>
                <w:sz w:val="22"/>
                <w:szCs w:val="22"/>
              </w:rPr>
              <w:t>о возможности строительства ветки от ближайшей железной дороги, расстояние до точки, откуда возможно ответвление</w:t>
            </w:r>
          </w:p>
        </w:tc>
        <w:tc>
          <w:tcPr>
            <w:tcW w:w="3629" w:type="dxa"/>
            <w:gridSpan w:val="4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2"/>
          <w:wAfter w:w="25" w:type="dxa"/>
          <w:jc w:val="center"/>
        </w:trPr>
        <w:tc>
          <w:tcPr>
            <w:tcW w:w="14828" w:type="dxa"/>
            <w:gridSpan w:val="16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Иное сообщение</w:t>
            </w:r>
          </w:p>
        </w:tc>
      </w:tr>
      <w:tr w:rsidR="004B10B3" w:rsidRPr="00DC558C" w:rsidTr="00BB281D">
        <w:trPr>
          <w:trHeight w:val="299"/>
          <w:jc w:val="center"/>
        </w:trPr>
        <w:tc>
          <w:tcPr>
            <w:tcW w:w="1485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10B3" w:rsidRPr="00753D06" w:rsidRDefault="004B10B3" w:rsidP="00753D0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sz w:val="22"/>
                <w:szCs w:val="22"/>
              </w:rPr>
              <w:t>Основные параметры зданий и сооружений, расположенных на площадке</w:t>
            </w:r>
          </w:p>
        </w:tc>
      </w:tr>
      <w:tr w:rsidR="00B9170C" w:rsidRPr="00DC558C" w:rsidTr="00BB281D">
        <w:trPr>
          <w:trHeight w:val="1013"/>
          <w:jc w:val="center"/>
        </w:trPr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здания, сооружения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Площадь, кв. м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Длина, ширина, сетка колонн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Этажность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Высота этажа, м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Строительный материал конструкций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Степень износа, %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Возможность расширения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Использование</w:t>
            </w:r>
            <w:r w:rsidR="00CC131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</w:t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в настоящее время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BB281D">
        <w:trPr>
          <w:trHeight w:val="301"/>
          <w:jc w:val="center"/>
        </w:trPr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9170C" w:rsidRPr="00DC558C" w:rsidTr="00BB281D">
        <w:trPr>
          <w:trHeight w:val="301"/>
          <w:jc w:val="center"/>
        </w:trPr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8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4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8A0A3C" w:rsidRPr="00DC558C" w:rsidTr="00BB281D">
        <w:trPr>
          <w:trHeight w:val="301"/>
          <w:jc w:val="center"/>
        </w:trPr>
        <w:tc>
          <w:tcPr>
            <w:tcW w:w="148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0A3C" w:rsidRPr="00DC558C" w:rsidRDefault="008A0A3C" w:rsidP="000704A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Собственные транспортные коммуникации (на территории площадки)</w:t>
            </w:r>
          </w:p>
        </w:tc>
      </w:tr>
      <w:tr w:rsidR="00B9170C" w:rsidRPr="00DC558C" w:rsidTr="00BB281D">
        <w:trPr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Тип коммуникации</w:t>
            </w:r>
          </w:p>
        </w:tc>
        <w:tc>
          <w:tcPr>
            <w:tcW w:w="790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Наличие (есть, нет)</w:t>
            </w:r>
          </w:p>
        </w:tc>
      </w:tr>
      <w:tr w:rsidR="00B9170C" w:rsidRPr="00DC558C" w:rsidTr="00BB281D">
        <w:trPr>
          <w:jc w:val="center"/>
        </w:trPr>
        <w:tc>
          <w:tcPr>
            <w:tcW w:w="6951" w:type="dxa"/>
            <w:gridSpan w:val="7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lastRenderedPageBreak/>
              <w:t>Автодорога (тип, покрытие, протяженность и т.д.)</w:t>
            </w:r>
          </w:p>
        </w:tc>
        <w:tc>
          <w:tcPr>
            <w:tcW w:w="7902" w:type="dxa"/>
            <w:gridSpan w:val="11"/>
            <w:shd w:val="clear" w:color="auto" w:fill="auto"/>
          </w:tcPr>
          <w:p w:rsidR="00B9170C" w:rsidRPr="00DC558C" w:rsidRDefault="0007358A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грунт</w:t>
            </w:r>
          </w:p>
        </w:tc>
      </w:tr>
      <w:tr w:rsidR="00B9170C" w:rsidRPr="00DC558C" w:rsidTr="00BB281D">
        <w:trPr>
          <w:jc w:val="center"/>
        </w:trPr>
        <w:tc>
          <w:tcPr>
            <w:tcW w:w="6951" w:type="dxa"/>
            <w:gridSpan w:val="7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Ж/д. ветка (тип, протяженность и т.д.)</w:t>
            </w:r>
          </w:p>
        </w:tc>
        <w:tc>
          <w:tcPr>
            <w:tcW w:w="7902" w:type="dxa"/>
            <w:gridSpan w:val="11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0A3C" w:rsidRPr="00DC558C" w:rsidTr="00BB281D">
        <w:trPr>
          <w:gridAfter w:val="1"/>
          <w:wAfter w:w="12" w:type="dxa"/>
          <w:jc w:val="center"/>
        </w:trPr>
        <w:tc>
          <w:tcPr>
            <w:tcW w:w="1484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0A3C" w:rsidRPr="00DC558C" w:rsidRDefault="008A0A3C" w:rsidP="000704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Характеристика инженерной инфраструктуры</w:t>
            </w:r>
          </w:p>
        </w:tc>
      </w:tr>
      <w:tr w:rsidR="00B9170C" w:rsidRPr="00DC558C" w:rsidTr="00BB281D">
        <w:trPr>
          <w:gridAfter w:val="1"/>
          <w:wAfter w:w="12" w:type="dxa"/>
          <w:jc w:val="center"/>
        </w:trPr>
        <w:tc>
          <w:tcPr>
            <w:tcW w:w="28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Вид инфраструктуры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Ед. измерения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0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(если нет, то на каком</w:t>
            </w:r>
          </w:p>
          <w:p w:rsidR="00B9170C" w:rsidRPr="00DC558C" w:rsidRDefault="00B9170C" w:rsidP="00EE53A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расстоянии находится ближайшая</w:t>
            </w:r>
            <w:r w:rsidR="00EE53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точка подключения к сети,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характеристика сетей и объектов инфраструктуры)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Свободная мощность,</w:t>
            </w:r>
            <w:r w:rsidR="00EE53A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или необходимые усовершенствования для возможности подключения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Тариф 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на подключение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Поставщики услуг </w:t>
            </w:r>
            <w:r w:rsidR="00EE53AE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DC558C">
              <w:rPr>
                <w:rFonts w:ascii="Times New Roman" w:hAnsi="Times New Roman"/>
                <w:b/>
                <w:bCs/>
                <w:sz w:val="22"/>
                <w:szCs w:val="22"/>
              </w:rPr>
              <w:t>(с указанием контактной информации)</w:t>
            </w:r>
          </w:p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1"/>
          <w:wAfter w:w="12" w:type="dxa"/>
          <w:trHeight w:val="231"/>
          <w:jc w:val="center"/>
        </w:trPr>
        <w:tc>
          <w:tcPr>
            <w:tcW w:w="2893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Газ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м/час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:rsidR="00B9170C" w:rsidRPr="00C00C48" w:rsidRDefault="00913C03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 xml:space="preserve">Ближайшая точка подключения в </w:t>
            </w:r>
            <w:proofErr w:type="spellStart"/>
            <w:r w:rsidRPr="00C00C4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C00C48">
              <w:rPr>
                <w:rFonts w:ascii="Times New Roman" w:hAnsi="Times New Roman"/>
                <w:sz w:val="22"/>
                <w:szCs w:val="22"/>
              </w:rPr>
              <w:t>.У</w:t>
            </w:r>
            <w:proofErr w:type="gramEnd"/>
            <w:r w:rsidRPr="00C00C48">
              <w:rPr>
                <w:rFonts w:ascii="Times New Roman" w:hAnsi="Times New Roman"/>
                <w:sz w:val="22"/>
                <w:szCs w:val="22"/>
              </w:rPr>
              <w:t>емский</w:t>
            </w:r>
            <w:proofErr w:type="spellEnd"/>
            <w:r w:rsidRPr="00C00C48">
              <w:rPr>
                <w:rFonts w:ascii="Times New Roman" w:hAnsi="Times New Roman"/>
                <w:sz w:val="22"/>
                <w:szCs w:val="22"/>
              </w:rPr>
              <w:t>, расстояние 5,5 км.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1"/>
          <w:wAfter w:w="12" w:type="dxa"/>
          <w:jc w:val="center"/>
        </w:trPr>
        <w:tc>
          <w:tcPr>
            <w:tcW w:w="2893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Электроэнергия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:rsidR="00B9170C" w:rsidRPr="00C00C48" w:rsidRDefault="00913C03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 xml:space="preserve">Ближайшая точка подключения в </w:t>
            </w:r>
            <w:proofErr w:type="spellStart"/>
            <w:r w:rsidRPr="00C00C4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C00C48">
              <w:rPr>
                <w:rFonts w:ascii="Times New Roman" w:hAnsi="Times New Roman"/>
                <w:sz w:val="22"/>
                <w:szCs w:val="22"/>
              </w:rPr>
              <w:t>.У</w:t>
            </w:r>
            <w:proofErr w:type="gramEnd"/>
            <w:r w:rsidRPr="00C00C48">
              <w:rPr>
                <w:rFonts w:ascii="Times New Roman" w:hAnsi="Times New Roman"/>
                <w:sz w:val="22"/>
                <w:szCs w:val="22"/>
              </w:rPr>
              <w:t>емский</w:t>
            </w:r>
            <w:proofErr w:type="spellEnd"/>
            <w:r w:rsidRPr="00C00C48">
              <w:rPr>
                <w:rFonts w:ascii="Times New Roman" w:hAnsi="Times New Roman"/>
                <w:sz w:val="22"/>
                <w:szCs w:val="22"/>
              </w:rPr>
              <w:t>, расстояние 5,5 км.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B9170C" w:rsidRPr="00C00C48" w:rsidRDefault="00F83427" w:rsidP="00CF1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>Архангельский филиал компании "</w:t>
            </w:r>
            <w:proofErr w:type="spellStart"/>
            <w:r w:rsidRPr="00C00C48">
              <w:rPr>
                <w:rFonts w:ascii="Times New Roman" w:hAnsi="Times New Roman"/>
                <w:sz w:val="22"/>
                <w:szCs w:val="22"/>
              </w:rPr>
              <w:t>Россети</w:t>
            </w:r>
            <w:proofErr w:type="spellEnd"/>
            <w:r w:rsidRPr="00C00C48">
              <w:rPr>
                <w:rFonts w:ascii="Times New Roman" w:hAnsi="Times New Roman"/>
                <w:sz w:val="22"/>
                <w:szCs w:val="22"/>
              </w:rPr>
              <w:t xml:space="preserve"> Северо-Запад" г. Архангельск, ул. Свободы, д.3 8-800-220-02-20</w:t>
            </w:r>
          </w:p>
        </w:tc>
      </w:tr>
      <w:tr w:rsidR="00B9170C" w:rsidRPr="00DC558C" w:rsidTr="00BB281D">
        <w:trPr>
          <w:gridAfter w:val="1"/>
          <w:wAfter w:w="12" w:type="dxa"/>
          <w:jc w:val="center"/>
        </w:trPr>
        <w:tc>
          <w:tcPr>
            <w:tcW w:w="2893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Водоснабжение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м/год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:rsidR="00B9170C" w:rsidRPr="00C00C48" w:rsidRDefault="00913C03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 xml:space="preserve">Ближайшая точка подключения в </w:t>
            </w:r>
            <w:proofErr w:type="spellStart"/>
            <w:r w:rsidRPr="00C00C4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C00C48">
              <w:rPr>
                <w:rFonts w:ascii="Times New Roman" w:hAnsi="Times New Roman"/>
                <w:sz w:val="22"/>
                <w:szCs w:val="22"/>
              </w:rPr>
              <w:t>.У</w:t>
            </w:r>
            <w:proofErr w:type="gramEnd"/>
            <w:r w:rsidRPr="00C00C48">
              <w:rPr>
                <w:rFonts w:ascii="Times New Roman" w:hAnsi="Times New Roman"/>
                <w:sz w:val="22"/>
                <w:szCs w:val="22"/>
              </w:rPr>
              <w:t>емский</w:t>
            </w:r>
            <w:proofErr w:type="spellEnd"/>
            <w:r w:rsidRPr="00C00C48">
              <w:rPr>
                <w:rFonts w:ascii="Times New Roman" w:hAnsi="Times New Roman"/>
                <w:sz w:val="22"/>
                <w:szCs w:val="22"/>
              </w:rPr>
              <w:t>, расстояние 5,5 км.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B9170C" w:rsidRPr="00C00C48" w:rsidRDefault="00F83427" w:rsidP="00CF1C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>МУП «Водоочистка» г. Архангельск, просп. Троицкий 61 тел. 63-98-93</w:t>
            </w:r>
          </w:p>
        </w:tc>
      </w:tr>
      <w:tr w:rsidR="00B9170C" w:rsidRPr="00DC558C" w:rsidTr="00BB281D">
        <w:trPr>
          <w:gridAfter w:val="1"/>
          <w:wAfter w:w="12" w:type="dxa"/>
          <w:jc w:val="center"/>
        </w:trPr>
        <w:tc>
          <w:tcPr>
            <w:tcW w:w="2893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Водоотведение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м/год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:rsidR="00B9170C" w:rsidRPr="00C00C48" w:rsidRDefault="00913C03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 xml:space="preserve">Ближайшая точка подключения в </w:t>
            </w:r>
            <w:proofErr w:type="spellStart"/>
            <w:r w:rsidRPr="00C00C4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C00C48">
              <w:rPr>
                <w:rFonts w:ascii="Times New Roman" w:hAnsi="Times New Roman"/>
                <w:sz w:val="22"/>
                <w:szCs w:val="22"/>
              </w:rPr>
              <w:t>.У</w:t>
            </w:r>
            <w:proofErr w:type="gramEnd"/>
            <w:r w:rsidRPr="00C00C48">
              <w:rPr>
                <w:rFonts w:ascii="Times New Roman" w:hAnsi="Times New Roman"/>
                <w:sz w:val="22"/>
                <w:szCs w:val="22"/>
              </w:rPr>
              <w:t>емский</w:t>
            </w:r>
            <w:proofErr w:type="spellEnd"/>
            <w:r w:rsidRPr="00C00C48">
              <w:rPr>
                <w:rFonts w:ascii="Times New Roman" w:hAnsi="Times New Roman"/>
                <w:sz w:val="22"/>
                <w:szCs w:val="22"/>
              </w:rPr>
              <w:t>, расстояние 5,5 км.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1"/>
          <w:wAfter w:w="12" w:type="dxa"/>
          <w:jc w:val="center"/>
        </w:trPr>
        <w:tc>
          <w:tcPr>
            <w:tcW w:w="2893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Очистные сооружения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куб. м/год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170C" w:rsidRPr="00DC558C" w:rsidTr="00BB281D">
        <w:trPr>
          <w:gridAfter w:val="1"/>
          <w:wAfter w:w="12" w:type="dxa"/>
          <w:jc w:val="center"/>
        </w:trPr>
        <w:tc>
          <w:tcPr>
            <w:tcW w:w="2893" w:type="dxa"/>
            <w:gridSpan w:val="2"/>
            <w:shd w:val="clear" w:color="auto" w:fill="auto"/>
          </w:tcPr>
          <w:p w:rsidR="00B9170C" w:rsidRPr="00DC558C" w:rsidRDefault="00B9170C" w:rsidP="009A42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Отопление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B9170C" w:rsidRPr="00DC558C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58C">
              <w:rPr>
                <w:rFonts w:ascii="Times New Roman" w:hAnsi="Times New Roman"/>
                <w:sz w:val="22"/>
                <w:szCs w:val="22"/>
              </w:rPr>
              <w:t>Гкал/час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:rsidR="00B9170C" w:rsidRPr="00C00C48" w:rsidRDefault="00913C03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0C48">
              <w:rPr>
                <w:rFonts w:ascii="Times New Roman" w:hAnsi="Times New Roman"/>
                <w:sz w:val="22"/>
                <w:szCs w:val="22"/>
              </w:rPr>
              <w:t xml:space="preserve">Ближайшая точка подключения в </w:t>
            </w:r>
            <w:proofErr w:type="spellStart"/>
            <w:r w:rsidRPr="00C00C4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Start"/>
            <w:r w:rsidRPr="00C00C48">
              <w:rPr>
                <w:rFonts w:ascii="Times New Roman" w:hAnsi="Times New Roman"/>
                <w:sz w:val="22"/>
                <w:szCs w:val="22"/>
              </w:rPr>
              <w:t>.У</w:t>
            </w:r>
            <w:proofErr w:type="gramEnd"/>
            <w:r w:rsidRPr="00C00C48">
              <w:rPr>
                <w:rFonts w:ascii="Times New Roman" w:hAnsi="Times New Roman"/>
                <w:sz w:val="22"/>
                <w:szCs w:val="22"/>
              </w:rPr>
              <w:t>емский</w:t>
            </w:r>
            <w:proofErr w:type="spellEnd"/>
            <w:r w:rsidRPr="00C00C48">
              <w:rPr>
                <w:rFonts w:ascii="Times New Roman" w:hAnsi="Times New Roman"/>
                <w:sz w:val="22"/>
                <w:szCs w:val="22"/>
              </w:rPr>
              <w:t>, расстояние 5,5 км.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B9170C" w:rsidRPr="00C00C48" w:rsidRDefault="00B9170C" w:rsidP="009A42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D002F" w:rsidRPr="00DC558C" w:rsidRDefault="00FB3DF1" w:rsidP="000704A9">
      <w:pPr>
        <w:jc w:val="center"/>
        <w:rPr>
          <w:rFonts w:ascii="Times New Roman" w:hAnsi="Times New Roman"/>
          <w:sz w:val="22"/>
          <w:szCs w:val="22"/>
        </w:rPr>
      </w:pPr>
      <w:r w:rsidRPr="00DC558C">
        <w:rPr>
          <w:rFonts w:ascii="Times New Roman" w:hAnsi="Times New Roman"/>
          <w:sz w:val="22"/>
          <w:szCs w:val="22"/>
        </w:rPr>
        <w:t>______________</w:t>
      </w:r>
    </w:p>
    <w:sectPr w:rsidR="00CD002F" w:rsidRPr="00DC558C" w:rsidSect="004125D4">
      <w:pgSz w:w="16838" w:h="11906" w:orient="landscape"/>
      <w:pgMar w:top="568" w:right="1134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B4036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38C65D2"/>
    <w:multiLevelType w:val="hybridMultilevel"/>
    <w:tmpl w:val="F9AE1670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">
    <w:nsid w:val="3B83531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BDC1BFD"/>
    <w:multiLevelType w:val="hybridMultilevel"/>
    <w:tmpl w:val="FDAEB3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0012C07"/>
    <w:multiLevelType w:val="multilevel"/>
    <w:tmpl w:val="7352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969C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0F83BCA"/>
    <w:multiLevelType w:val="multilevel"/>
    <w:tmpl w:val="0586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965D7"/>
    <w:multiLevelType w:val="hybridMultilevel"/>
    <w:tmpl w:val="31747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D8"/>
    <w:rsid w:val="00005DBC"/>
    <w:rsid w:val="00015BF0"/>
    <w:rsid w:val="00031247"/>
    <w:rsid w:val="000516E8"/>
    <w:rsid w:val="000652F6"/>
    <w:rsid w:val="000704A9"/>
    <w:rsid w:val="0007358A"/>
    <w:rsid w:val="00086573"/>
    <w:rsid w:val="00112591"/>
    <w:rsid w:val="0011746A"/>
    <w:rsid w:val="001259B6"/>
    <w:rsid w:val="0018199E"/>
    <w:rsid w:val="001A6C4B"/>
    <w:rsid w:val="001B23C6"/>
    <w:rsid w:val="001D0540"/>
    <w:rsid w:val="001E1B35"/>
    <w:rsid w:val="00227689"/>
    <w:rsid w:val="002769F8"/>
    <w:rsid w:val="002C00C3"/>
    <w:rsid w:val="00346829"/>
    <w:rsid w:val="00361ABB"/>
    <w:rsid w:val="00380C8E"/>
    <w:rsid w:val="003C1C2B"/>
    <w:rsid w:val="003C624D"/>
    <w:rsid w:val="003D7EC9"/>
    <w:rsid w:val="004125D4"/>
    <w:rsid w:val="00446CBC"/>
    <w:rsid w:val="00453F8A"/>
    <w:rsid w:val="004718E1"/>
    <w:rsid w:val="004B10B3"/>
    <w:rsid w:val="004C2846"/>
    <w:rsid w:val="00523BB7"/>
    <w:rsid w:val="00525387"/>
    <w:rsid w:val="0055749F"/>
    <w:rsid w:val="00576A5B"/>
    <w:rsid w:val="005E4BCC"/>
    <w:rsid w:val="0068404E"/>
    <w:rsid w:val="006F21D3"/>
    <w:rsid w:val="006F3425"/>
    <w:rsid w:val="006F34D8"/>
    <w:rsid w:val="00715FE0"/>
    <w:rsid w:val="00743806"/>
    <w:rsid w:val="0075005D"/>
    <w:rsid w:val="00753D06"/>
    <w:rsid w:val="00756B09"/>
    <w:rsid w:val="007974E6"/>
    <w:rsid w:val="008158EB"/>
    <w:rsid w:val="00834246"/>
    <w:rsid w:val="00840DB4"/>
    <w:rsid w:val="008A0A3C"/>
    <w:rsid w:val="008A7AF6"/>
    <w:rsid w:val="008E2981"/>
    <w:rsid w:val="00907FC1"/>
    <w:rsid w:val="00913C03"/>
    <w:rsid w:val="00990B60"/>
    <w:rsid w:val="009A0831"/>
    <w:rsid w:val="009A27C4"/>
    <w:rsid w:val="009A42EE"/>
    <w:rsid w:val="009A6481"/>
    <w:rsid w:val="009C2430"/>
    <w:rsid w:val="009D4D33"/>
    <w:rsid w:val="009F0F9D"/>
    <w:rsid w:val="00A82F4E"/>
    <w:rsid w:val="00A94D01"/>
    <w:rsid w:val="00AB1C85"/>
    <w:rsid w:val="00AD16F9"/>
    <w:rsid w:val="00B14D5E"/>
    <w:rsid w:val="00B175FB"/>
    <w:rsid w:val="00B211C8"/>
    <w:rsid w:val="00B420B5"/>
    <w:rsid w:val="00B73C1D"/>
    <w:rsid w:val="00B820FC"/>
    <w:rsid w:val="00B9170C"/>
    <w:rsid w:val="00B9249A"/>
    <w:rsid w:val="00B97FEA"/>
    <w:rsid w:val="00BB281D"/>
    <w:rsid w:val="00BC4EC1"/>
    <w:rsid w:val="00C00C48"/>
    <w:rsid w:val="00C308BD"/>
    <w:rsid w:val="00C44357"/>
    <w:rsid w:val="00C91B8A"/>
    <w:rsid w:val="00CC1314"/>
    <w:rsid w:val="00CC6B87"/>
    <w:rsid w:val="00CD002F"/>
    <w:rsid w:val="00CF0C6F"/>
    <w:rsid w:val="00CF1C9B"/>
    <w:rsid w:val="00D30862"/>
    <w:rsid w:val="00D34761"/>
    <w:rsid w:val="00D93555"/>
    <w:rsid w:val="00DA5153"/>
    <w:rsid w:val="00DC558C"/>
    <w:rsid w:val="00DE5A5E"/>
    <w:rsid w:val="00E87688"/>
    <w:rsid w:val="00EB78AE"/>
    <w:rsid w:val="00EE53AE"/>
    <w:rsid w:val="00F47684"/>
    <w:rsid w:val="00F75521"/>
    <w:rsid w:val="00F83427"/>
    <w:rsid w:val="00FB3DF1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2B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10"/>
    <w:next w:val="a0"/>
    <w:qFormat/>
    <w:rsid w:val="003C1C2B"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C1C2B"/>
    <w:rPr>
      <w:color w:val="000080"/>
      <w:u w:val="single"/>
    </w:rPr>
  </w:style>
  <w:style w:type="character" w:styleId="a5">
    <w:name w:val="FollowedHyperlink"/>
    <w:rsid w:val="003C1C2B"/>
    <w:rPr>
      <w:color w:val="800000"/>
      <w:u w:val="single"/>
    </w:rPr>
  </w:style>
  <w:style w:type="character" w:customStyle="1" w:styleId="a6">
    <w:name w:val="Поле подстановки"/>
    <w:rsid w:val="003C1C2B"/>
    <w:rPr>
      <w:smallCaps/>
      <w:color w:val="008080"/>
      <w:u w:val="dotted"/>
    </w:rPr>
  </w:style>
  <w:style w:type="character" w:customStyle="1" w:styleId="Absatz-Standardschriftart">
    <w:name w:val="Absatz-Standardschriftart"/>
    <w:rsid w:val="003C1C2B"/>
  </w:style>
  <w:style w:type="character" w:customStyle="1" w:styleId="a7">
    <w:name w:val="Символ нумерации"/>
    <w:rsid w:val="003C1C2B"/>
  </w:style>
  <w:style w:type="character" w:styleId="a8">
    <w:name w:val="Strong"/>
    <w:uiPriority w:val="22"/>
    <w:qFormat/>
    <w:rsid w:val="003C1C2B"/>
    <w:rPr>
      <w:b/>
      <w:bCs/>
    </w:rPr>
  </w:style>
  <w:style w:type="paragraph" w:styleId="a0">
    <w:name w:val="Body Text"/>
    <w:basedOn w:val="a"/>
    <w:rsid w:val="003C1C2B"/>
    <w:pPr>
      <w:spacing w:after="120"/>
    </w:pPr>
  </w:style>
  <w:style w:type="paragraph" w:customStyle="1" w:styleId="10">
    <w:name w:val="Заголовок1"/>
    <w:basedOn w:val="a"/>
    <w:next w:val="a0"/>
    <w:rsid w:val="003C1C2B"/>
    <w:pPr>
      <w:keepNext/>
      <w:spacing w:before="240" w:after="120"/>
    </w:pPr>
    <w:rPr>
      <w:rFonts w:cs="Tahoma"/>
      <w:sz w:val="28"/>
      <w:szCs w:val="28"/>
    </w:rPr>
  </w:style>
  <w:style w:type="paragraph" w:styleId="a9">
    <w:name w:val="Title"/>
    <w:basedOn w:val="10"/>
    <w:next w:val="aa"/>
    <w:qFormat/>
    <w:rsid w:val="003C1C2B"/>
  </w:style>
  <w:style w:type="paragraph" w:styleId="aa">
    <w:name w:val="Subtitle"/>
    <w:basedOn w:val="10"/>
    <w:next w:val="a0"/>
    <w:qFormat/>
    <w:rsid w:val="003C1C2B"/>
    <w:pPr>
      <w:jc w:val="center"/>
    </w:pPr>
    <w:rPr>
      <w:i/>
      <w:iCs/>
    </w:rPr>
  </w:style>
  <w:style w:type="paragraph" w:styleId="ab">
    <w:name w:val="List"/>
    <w:basedOn w:val="a0"/>
    <w:rsid w:val="003C1C2B"/>
    <w:rPr>
      <w:rFonts w:cs="Tahoma"/>
    </w:rPr>
  </w:style>
  <w:style w:type="paragraph" w:styleId="ac">
    <w:name w:val="header"/>
    <w:basedOn w:val="a"/>
    <w:rsid w:val="003C1C2B"/>
    <w:pPr>
      <w:suppressLineNumbers/>
      <w:tabs>
        <w:tab w:val="center" w:pos="5102"/>
        <w:tab w:val="right" w:pos="10204"/>
      </w:tabs>
    </w:pPr>
  </w:style>
  <w:style w:type="paragraph" w:styleId="ad">
    <w:name w:val="footer"/>
    <w:basedOn w:val="a"/>
    <w:rsid w:val="003C1C2B"/>
    <w:pPr>
      <w:suppressLineNumbers/>
      <w:tabs>
        <w:tab w:val="center" w:pos="5102"/>
        <w:tab w:val="right" w:pos="10205"/>
      </w:tabs>
    </w:pPr>
  </w:style>
  <w:style w:type="paragraph" w:customStyle="1" w:styleId="ae">
    <w:name w:val="Содержимое таблицы"/>
    <w:basedOn w:val="a"/>
    <w:rsid w:val="003C1C2B"/>
    <w:pPr>
      <w:suppressLineNumbers/>
    </w:pPr>
  </w:style>
  <w:style w:type="paragraph" w:customStyle="1" w:styleId="af">
    <w:name w:val="Заголовок таблицы"/>
    <w:basedOn w:val="ae"/>
    <w:rsid w:val="003C1C2B"/>
    <w:pPr>
      <w:jc w:val="center"/>
    </w:pPr>
    <w:rPr>
      <w:b/>
      <w:bCs/>
    </w:rPr>
  </w:style>
  <w:style w:type="paragraph" w:customStyle="1" w:styleId="11">
    <w:name w:val="Название1"/>
    <w:basedOn w:val="a"/>
    <w:rsid w:val="003C1C2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Текст1"/>
    <w:basedOn w:val="a"/>
    <w:rsid w:val="003C1C2B"/>
    <w:rPr>
      <w:rFonts w:ascii="Courier New" w:hAnsi="Courier New"/>
    </w:rPr>
  </w:style>
  <w:style w:type="paragraph" w:customStyle="1" w:styleId="af0">
    <w:name w:val="Содержимое врезки"/>
    <w:basedOn w:val="a0"/>
    <w:rsid w:val="003C1C2B"/>
  </w:style>
  <w:style w:type="paragraph" w:customStyle="1" w:styleId="13">
    <w:name w:val="Указатель1"/>
    <w:basedOn w:val="a"/>
    <w:rsid w:val="003C1C2B"/>
    <w:pPr>
      <w:suppressLineNumbers/>
    </w:pPr>
    <w:rPr>
      <w:rFonts w:cs="Tahoma"/>
    </w:rPr>
  </w:style>
  <w:style w:type="paragraph" w:customStyle="1" w:styleId="af1">
    <w:name w:val="Заголовок документа"/>
    <w:basedOn w:val="a"/>
    <w:rsid w:val="003C1C2B"/>
    <w:pPr>
      <w:jc w:val="center"/>
    </w:pPr>
    <w:rPr>
      <w:b/>
    </w:rPr>
  </w:style>
  <w:style w:type="paragraph" w:customStyle="1" w:styleId="af2">
    <w:name w:val="Абзац с отступом"/>
    <w:basedOn w:val="a"/>
    <w:rsid w:val="003C1C2B"/>
    <w:pPr>
      <w:ind w:firstLine="709"/>
      <w:jc w:val="both"/>
    </w:pPr>
    <w:rPr>
      <w:sz w:val="24"/>
    </w:rPr>
  </w:style>
  <w:style w:type="paragraph" w:styleId="af3">
    <w:name w:val="Body Text Indent"/>
    <w:basedOn w:val="a0"/>
    <w:rsid w:val="003C1C2B"/>
    <w:pPr>
      <w:ind w:left="283"/>
    </w:pPr>
  </w:style>
  <w:style w:type="paragraph" w:styleId="af4">
    <w:name w:val="Balloon Text"/>
    <w:basedOn w:val="a"/>
    <w:link w:val="af5"/>
    <w:uiPriority w:val="99"/>
    <w:semiHidden/>
    <w:unhideWhenUsed/>
    <w:rsid w:val="00005DB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005DBC"/>
    <w:rPr>
      <w:rFonts w:ascii="Tahoma" w:eastAsia="Lucida Sans Unicode" w:hAnsi="Tahoma" w:cs="Tahoma"/>
      <w:kern w:val="1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B73C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3">
    <w:name w:val="Body Text Indent 3"/>
    <w:basedOn w:val="a"/>
    <w:link w:val="30"/>
    <w:uiPriority w:val="99"/>
    <w:rsid w:val="00B9170C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B9170C"/>
    <w:rPr>
      <w:sz w:val="16"/>
      <w:szCs w:val="16"/>
    </w:rPr>
  </w:style>
  <w:style w:type="paragraph" w:styleId="af7">
    <w:name w:val="List Paragraph"/>
    <w:basedOn w:val="a"/>
    <w:uiPriority w:val="34"/>
    <w:qFormat/>
    <w:rsid w:val="00B9170C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ConsPlusTitle">
    <w:name w:val="ConsPlusTitle"/>
    <w:rsid w:val="001A6C4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8">
    <w:name w:val="Table Grid"/>
    <w:basedOn w:val="a2"/>
    <w:uiPriority w:val="59"/>
    <w:rsid w:val="0041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rsid w:val="00CF1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2B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10"/>
    <w:next w:val="a0"/>
    <w:qFormat/>
    <w:rsid w:val="003C1C2B"/>
    <w:p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C1C2B"/>
    <w:rPr>
      <w:color w:val="000080"/>
      <w:u w:val="single"/>
    </w:rPr>
  </w:style>
  <w:style w:type="character" w:styleId="a5">
    <w:name w:val="FollowedHyperlink"/>
    <w:rsid w:val="003C1C2B"/>
    <w:rPr>
      <w:color w:val="800000"/>
      <w:u w:val="single"/>
    </w:rPr>
  </w:style>
  <w:style w:type="character" w:customStyle="1" w:styleId="a6">
    <w:name w:val="Поле подстановки"/>
    <w:rsid w:val="003C1C2B"/>
    <w:rPr>
      <w:smallCaps/>
      <w:color w:val="008080"/>
      <w:u w:val="dotted"/>
    </w:rPr>
  </w:style>
  <w:style w:type="character" w:customStyle="1" w:styleId="Absatz-Standardschriftart">
    <w:name w:val="Absatz-Standardschriftart"/>
    <w:rsid w:val="003C1C2B"/>
  </w:style>
  <w:style w:type="character" w:customStyle="1" w:styleId="a7">
    <w:name w:val="Символ нумерации"/>
    <w:rsid w:val="003C1C2B"/>
  </w:style>
  <w:style w:type="character" w:styleId="a8">
    <w:name w:val="Strong"/>
    <w:uiPriority w:val="22"/>
    <w:qFormat/>
    <w:rsid w:val="003C1C2B"/>
    <w:rPr>
      <w:b/>
      <w:bCs/>
    </w:rPr>
  </w:style>
  <w:style w:type="paragraph" w:styleId="a0">
    <w:name w:val="Body Text"/>
    <w:basedOn w:val="a"/>
    <w:rsid w:val="003C1C2B"/>
    <w:pPr>
      <w:spacing w:after="120"/>
    </w:pPr>
  </w:style>
  <w:style w:type="paragraph" w:customStyle="1" w:styleId="10">
    <w:name w:val="Заголовок1"/>
    <w:basedOn w:val="a"/>
    <w:next w:val="a0"/>
    <w:rsid w:val="003C1C2B"/>
    <w:pPr>
      <w:keepNext/>
      <w:spacing w:before="240" w:after="120"/>
    </w:pPr>
    <w:rPr>
      <w:rFonts w:cs="Tahoma"/>
      <w:sz w:val="28"/>
      <w:szCs w:val="28"/>
    </w:rPr>
  </w:style>
  <w:style w:type="paragraph" w:styleId="a9">
    <w:name w:val="Title"/>
    <w:basedOn w:val="10"/>
    <w:next w:val="aa"/>
    <w:qFormat/>
    <w:rsid w:val="003C1C2B"/>
  </w:style>
  <w:style w:type="paragraph" w:styleId="aa">
    <w:name w:val="Subtitle"/>
    <w:basedOn w:val="10"/>
    <w:next w:val="a0"/>
    <w:qFormat/>
    <w:rsid w:val="003C1C2B"/>
    <w:pPr>
      <w:jc w:val="center"/>
    </w:pPr>
    <w:rPr>
      <w:i/>
      <w:iCs/>
    </w:rPr>
  </w:style>
  <w:style w:type="paragraph" w:styleId="ab">
    <w:name w:val="List"/>
    <w:basedOn w:val="a0"/>
    <w:rsid w:val="003C1C2B"/>
    <w:rPr>
      <w:rFonts w:cs="Tahoma"/>
    </w:rPr>
  </w:style>
  <w:style w:type="paragraph" w:styleId="ac">
    <w:name w:val="header"/>
    <w:basedOn w:val="a"/>
    <w:rsid w:val="003C1C2B"/>
    <w:pPr>
      <w:suppressLineNumbers/>
      <w:tabs>
        <w:tab w:val="center" w:pos="5102"/>
        <w:tab w:val="right" w:pos="10204"/>
      </w:tabs>
    </w:pPr>
  </w:style>
  <w:style w:type="paragraph" w:styleId="ad">
    <w:name w:val="footer"/>
    <w:basedOn w:val="a"/>
    <w:rsid w:val="003C1C2B"/>
    <w:pPr>
      <w:suppressLineNumbers/>
      <w:tabs>
        <w:tab w:val="center" w:pos="5102"/>
        <w:tab w:val="right" w:pos="10205"/>
      </w:tabs>
    </w:pPr>
  </w:style>
  <w:style w:type="paragraph" w:customStyle="1" w:styleId="ae">
    <w:name w:val="Содержимое таблицы"/>
    <w:basedOn w:val="a"/>
    <w:rsid w:val="003C1C2B"/>
    <w:pPr>
      <w:suppressLineNumbers/>
    </w:pPr>
  </w:style>
  <w:style w:type="paragraph" w:customStyle="1" w:styleId="af">
    <w:name w:val="Заголовок таблицы"/>
    <w:basedOn w:val="ae"/>
    <w:rsid w:val="003C1C2B"/>
    <w:pPr>
      <w:jc w:val="center"/>
    </w:pPr>
    <w:rPr>
      <w:b/>
      <w:bCs/>
    </w:rPr>
  </w:style>
  <w:style w:type="paragraph" w:customStyle="1" w:styleId="11">
    <w:name w:val="Название1"/>
    <w:basedOn w:val="a"/>
    <w:rsid w:val="003C1C2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Текст1"/>
    <w:basedOn w:val="a"/>
    <w:rsid w:val="003C1C2B"/>
    <w:rPr>
      <w:rFonts w:ascii="Courier New" w:hAnsi="Courier New"/>
    </w:rPr>
  </w:style>
  <w:style w:type="paragraph" w:customStyle="1" w:styleId="af0">
    <w:name w:val="Содержимое врезки"/>
    <w:basedOn w:val="a0"/>
    <w:rsid w:val="003C1C2B"/>
  </w:style>
  <w:style w:type="paragraph" w:customStyle="1" w:styleId="13">
    <w:name w:val="Указатель1"/>
    <w:basedOn w:val="a"/>
    <w:rsid w:val="003C1C2B"/>
    <w:pPr>
      <w:suppressLineNumbers/>
    </w:pPr>
    <w:rPr>
      <w:rFonts w:cs="Tahoma"/>
    </w:rPr>
  </w:style>
  <w:style w:type="paragraph" w:customStyle="1" w:styleId="af1">
    <w:name w:val="Заголовок документа"/>
    <w:basedOn w:val="a"/>
    <w:rsid w:val="003C1C2B"/>
    <w:pPr>
      <w:jc w:val="center"/>
    </w:pPr>
    <w:rPr>
      <w:b/>
    </w:rPr>
  </w:style>
  <w:style w:type="paragraph" w:customStyle="1" w:styleId="af2">
    <w:name w:val="Абзац с отступом"/>
    <w:basedOn w:val="a"/>
    <w:rsid w:val="003C1C2B"/>
    <w:pPr>
      <w:ind w:firstLine="709"/>
      <w:jc w:val="both"/>
    </w:pPr>
    <w:rPr>
      <w:sz w:val="24"/>
    </w:rPr>
  </w:style>
  <w:style w:type="paragraph" w:styleId="af3">
    <w:name w:val="Body Text Indent"/>
    <w:basedOn w:val="a0"/>
    <w:rsid w:val="003C1C2B"/>
    <w:pPr>
      <w:ind w:left="283"/>
    </w:pPr>
  </w:style>
  <w:style w:type="paragraph" w:styleId="af4">
    <w:name w:val="Balloon Text"/>
    <w:basedOn w:val="a"/>
    <w:link w:val="af5"/>
    <w:uiPriority w:val="99"/>
    <w:semiHidden/>
    <w:unhideWhenUsed/>
    <w:rsid w:val="00005DB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005DBC"/>
    <w:rPr>
      <w:rFonts w:ascii="Tahoma" w:eastAsia="Lucida Sans Unicode" w:hAnsi="Tahoma" w:cs="Tahoma"/>
      <w:kern w:val="1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B73C1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3">
    <w:name w:val="Body Text Indent 3"/>
    <w:basedOn w:val="a"/>
    <w:link w:val="30"/>
    <w:uiPriority w:val="99"/>
    <w:rsid w:val="00B9170C"/>
    <w:pPr>
      <w:widowControl/>
      <w:suppressAutoHyphens w:val="0"/>
      <w:spacing w:after="120"/>
      <w:ind w:left="283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B9170C"/>
    <w:rPr>
      <w:sz w:val="16"/>
      <w:szCs w:val="16"/>
    </w:rPr>
  </w:style>
  <w:style w:type="paragraph" w:styleId="af7">
    <w:name w:val="List Paragraph"/>
    <w:basedOn w:val="a"/>
    <w:uiPriority w:val="34"/>
    <w:qFormat/>
    <w:rsid w:val="00B9170C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ConsPlusTitle">
    <w:name w:val="ConsPlusTitle"/>
    <w:rsid w:val="001A6C4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f8">
    <w:name w:val="Table Grid"/>
    <w:basedOn w:val="a2"/>
    <w:uiPriority w:val="59"/>
    <w:rsid w:val="0041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rsid w:val="00CF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ek@prim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CEE4-7CE7-44F5-93FE-9917CE57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Алексей Н. Сорокин</dc:creator>
  <cp:lastModifiedBy>Ружников Алексей Николаевич</cp:lastModifiedBy>
  <cp:revision>16</cp:revision>
  <cp:lastPrinted>2020-03-09T09:47:00Z</cp:lastPrinted>
  <dcterms:created xsi:type="dcterms:W3CDTF">2020-03-09T09:48:00Z</dcterms:created>
  <dcterms:modified xsi:type="dcterms:W3CDTF">2026-01-22T12:56:00Z</dcterms:modified>
</cp:coreProperties>
</file>